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Konverzační RJ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95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ZV, navazuje na OVU 1. ročníku předmětu Ruský jazyk, nutná aktivní znalost azbuky.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Charakteristika: </w:t>
            </w:r>
          </w:p>
          <w:p w:rsidR="00000000" w:rsidDel="00000000" w:rsidP="00000000" w:rsidRDefault="00000000" w:rsidRPr="00000000" w14:paraId="0000000E">
            <w:pPr>
              <w:spacing w:after="240" w:before="240" w:line="256" w:lineRule="auto"/>
              <w:rPr/>
            </w:pPr>
            <w:r w:rsidDel="00000000" w:rsidR="00000000" w:rsidRPr="00000000">
              <w:rPr>
                <w:rtl w:val="0"/>
              </w:rPr>
              <w:t xml:space="preserve">Konverzační RJ rozvíjí výuku RJ jako druhého cizího jazyka. Je nadstavbou pro žáky, kteří se učí RJ jako druhý cizí jazyk.  Výuka je zaměřena především na procvičování produktivních a receptivních dovedností žáků v oblasti komunikace v cizím jazyce a také na zdokonalení fonetické stránky jazyka (výslovnost a intonace).  Předmět má přispět k posílení sebedůvěry v ústním projevu a zkvalitnění zvládání jednodušší komunikace v osobní, studijní, běžné společenské sféře i profesní praxi, k lepšímu chápání a respektování tradic, zvyků a odlišných sociálních a kulturních hodnot zemí, v nichž se daným jazykem mluví.</w:t>
            </w:r>
          </w:p>
          <w:p w:rsidR="00000000" w:rsidDel="00000000" w:rsidP="00000000" w:rsidRDefault="00000000" w:rsidRPr="00000000" w14:paraId="0000000F">
            <w:pPr>
              <w:spacing w:after="240" w:before="24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Cíl předmětu:</w:t>
            </w:r>
          </w:p>
          <w:p w:rsidR="00000000" w:rsidDel="00000000" w:rsidP="00000000" w:rsidRDefault="00000000" w:rsidRPr="00000000" w14:paraId="00000010">
            <w:pPr>
              <w:spacing w:after="240"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Cílem předmětu Konverzační RJ je rozvíjení ústní komunikační dovednosti studentů v ruském jazyce. Výuka je zaměřena na aktivní používání jazyka v každodenních situacích, upevnění základní slovní zásoby a frazeologie, rozvoj porozumění mluvenému slovu a schopnosti samostatně reagovat v běžných rozhovorech. Smyslem je také naučit žáky aktivně se zapojit do jednoduché ústní interakce v běžných situacích a porozumění základním pravidlům společenského styku v ruském jazykovém prostředí.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 Tvoří ústní projev: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představí sebe a popíše základní osobní informace (jméno, věk, národnost, škola, rodina, bydliště)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představí jiné osoby (např. členy rodiny, kamaráda) a popíše základní informace o nich  (jméno, věk, národnost, škola, profese, rodina, bydliště)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každodenní aktivity, zájmy, volný čas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popíše, co koho zajímá/nezajímá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řekne, co se komu líbí a nelíbí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vysvětlí, kdo se kde učí/ kdo kde pracuje (členové rodiny /kamarád)</w:t>
            </w:r>
          </w:p>
          <w:p w:rsidR="00000000" w:rsidDel="00000000" w:rsidP="00000000" w:rsidRDefault="00000000" w:rsidRPr="00000000" w14:paraId="0000001A">
            <w:pPr>
              <w:spacing w:after="240"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Vede jednoduchý rozhovor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domluví si setkání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klade a odpovídá na jednoduché otázky týkající se známých témat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upozorní na omyl a opraví ho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pozve někoho na návštěvu, přijme pozvání / omluví se / odmítne pozvání </w:t>
            </w:r>
          </w:p>
          <w:p w:rsidR="00000000" w:rsidDel="00000000" w:rsidP="00000000" w:rsidRDefault="00000000" w:rsidRPr="00000000" w14:paraId="0000001F">
            <w:pPr>
              <w:spacing w:after="240"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Porozumí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 krátkým nahrávkám a konverzacím, pokud jsou vedeny pomalu a zřetelně a na známá témata</w:t>
            </w:r>
          </w:p>
          <w:p w:rsidR="00000000" w:rsidDel="00000000" w:rsidP="00000000" w:rsidRDefault="00000000" w:rsidRPr="00000000" w14:paraId="00000021">
            <w:pPr>
              <w:spacing w:line="257" w:lineRule="auto"/>
              <w:ind w:right="851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Používá</w:t>
            </w:r>
            <w:r w:rsidDel="00000000" w:rsidR="00000000" w:rsidRPr="00000000">
              <w:rPr>
                <w:b w:val="1"/>
                <w:color w:val="2222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color w:val="222222"/>
                <w:rtl w:val="0"/>
              </w:rPr>
              <w:t xml:space="preserve">základní slovní zásobu a jednoduché větné struktury k vyjádření svých myšlenek</w:t>
            </w:r>
          </w:p>
          <w:p w:rsidR="00000000" w:rsidDel="00000000" w:rsidP="00000000" w:rsidRDefault="00000000" w:rsidRPr="00000000" w14:paraId="00000023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color w:val="222222"/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25">
            <w:pPr>
              <w:spacing w:after="240" w:before="240" w:line="25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26">
            <w:pPr>
              <w:spacing w:after="240" w:before="240" w:line="257" w:lineRule="auto"/>
              <w:rPr>
                <w:color w:val="22222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Tvoří ústní projev: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představí svůj rozvrh hodin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vysvětlí, jak se známkuje a rozdíly ve způsobu známkování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představí prázdniny v ČR </w:t>
            </w:r>
          </w:p>
          <w:p w:rsidR="00000000" w:rsidDel="00000000" w:rsidP="00000000" w:rsidRDefault="00000000" w:rsidRPr="00000000" w14:paraId="0000002A">
            <w:pPr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Vede jednoduchý rozhovor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klade jednoduché otázky týkající se cesty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reaguje přiměřeně na běžné otázky týkající se cesty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řekne, co se kde kupuje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zeptá se na cenu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reaguje v základních komunikačních situacích při nakupování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color w:val="222222"/>
                <w:rtl w:val="0"/>
              </w:rPr>
              <w:t xml:space="preserve">používá základní komunikační strategie pro zvládání jazykových situací (např. žádost o zopakování, vyjádření neporozumění)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porozumí smyslu mluvených projevů a instruktážních vět v běžném kontextu </w:t>
            </w:r>
          </w:p>
          <w:p w:rsidR="00000000" w:rsidDel="00000000" w:rsidP="00000000" w:rsidRDefault="00000000" w:rsidRPr="00000000" w14:paraId="00000032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34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Zlepšuje se ve výslovnosti, intonaci a plynulosti. </w:t>
            </w:r>
          </w:p>
          <w:p w:rsidR="00000000" w:rsidDel="00000000" w:rsidP="00000000" w:rsidRDefault="00000000" w:rsidRPr="00000000" w14:paraId="00000035">
            <w:pPr>
              <w:shd w:fill="ffffff" w:val="clear"/>
              <w:spacing w:after="240" w:before="240" w:line="276" w:lineRule="auto"/>
              <w:rPr>
                <w:b w:val="1"/>
                <w:color w:val="222222"/>
              </w:rPr>
            </w:pPr>
            <w:r w:rsidDel="00000000" w:rsidR="00000000" w:rsidRPr="00000000">
              <w:rPr>
                <w:b w:val="1"/>
                <w:color w:val="222222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36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Tvoří ústní projev/ vede jednoduchý rozhovor: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používá slovní zásobu související s nakupováním (typy obchodů, produkty, ceny, platba)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zapojí do jednoduchého rozhovoru v obchodě ( při nákupu oblečení, potravin a běžného zboží)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zeptá se na cenu, velikost, barvu nebo jinou vlastnost zboží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vyjádři souhlas, nesouhlas, požádat o pomoc nebo reklamaci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rozumí základním pokynům a nápisům v obchodě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zvládne jednoduchý dialog v restauraci kavárně nebo rychlém občerstvení (objednat jídlo a pití, reagovat na nabídku, vyžádat účet, vyjádřit spokojenost nebo nespokojenost se službou)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popíše své návyky  a činnosti během týdne a používá časové údaje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porovná svůj životní styl s ostatními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vyjmenuje činnosti podle časové posloupnosti</w:t>
            </w:r>
          </w:p>
          <w:p w:rsidR="00000000" w:rsidDel="00000000" w:rsidP="00000000" w:rsidRDefault="00000000" w:rsidRPr="00000000" w14:paraId="00000040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6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42">
            <w:pPr>
              <w:shd w:fill="ffffff" w:val="clear"/>
              <w:spacing w:after="240" w:before="240" w:line="276" w:lineRule="auto"/>
              <w:ind w:left="0" w:firstLine="0"/>
              <w:rPr/>
            </w:pPr>
            <w:r w:rsidDel="00000000" w:rsidR="00000000" w:rsidRPr="00000000">
              <w:rPr>
                <w:color w:val="222222"/>
                <w:rtl w:val="0"/>
              </w:rPr>
              <w:t xml:space="preserve">Zlepšuje se ve výslovnosti, intonaci a plynulosti.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4C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4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Představení, životopis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Rodina a přátelé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Škola a práce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Volný čas a zájmy</w:t>
            </w:r>
          </w:p>
          <w:p w:rsidR="00000000" w:rsidDel="00000000" w:rsidP="00000000" w:rsidRDefault="00000000" w:rsidRPr="00000000" w14:paraId="0000005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color w:val="222222"/>
                <w:rtl w:val="0"/>
              </w:rPr>
              <w:t xml:space="preserve">Škola a studium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Rozvrh hodin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Známkování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Prázdniny  (jaké a kdy v ČR)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Orientace ve městě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Cestování, doprava</w:t>
            </w:r>
          </w:p>
          <w:p w:rsidR="00000000" w:rsidDel="00000000" w:rsidP="00000000" w:rsidRDefault="00000000" w:rsidRPr="00000000" w14:paraId="0000005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Nakupování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V restauraci  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Každodenní život  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Denní režim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Dialog</w:t>
            </w:r>
            <w:r w:rsidDel="00000000" w:rsidR="00000000" w:rsidRPr="00000000">
              <w:rPr>
                <w:rtl w:val="0"/>
              </w:rPr>
              <w:t xml:space="preserve"> mezi učitelem a žáky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Řešení</w:t>
            </w:r>
            <w:r w:rsidDel="00000000" w:rsidR="00000000" w:rsidRPr="00000000">
              <w:rPr>
                <w:rtl w:val="0"/>
              </w:rPr>
              <w:t xml:space="preserve"> jazykových komunikačních úloh s důrazem na teoretické základy (gramatika, …)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Řešení</w:t>
            </w:r>
            <w:r w:rsidDel="00000000" w:rsidR="00000000" w:rsidRPr="00000000">
              <w:rPr>
                <w:rtl w:val="0"/>
              </w:rPr>
              <w:t xml:space="preserve"> problémových úloh individuálně i ve skupině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Podpora</w:t>
            </w:r>
            <w:r w:rsidDel="00000000" w:rsidR="00000000" w:rsidRPr="00000000">
              <w:rPr>
                <w:rtl w:val="0"/>
              </w:rPr>
              <w:t xml:space="preserve"> rozvoje prezentačních dovedností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Využití</w:t>
            </w:r>
            <w:r w:rsidDel="00000000" w:rsidR="00000000" w:rsidRPr="00000000">
              <w:rPr>
                <w:rtl w:val="0"/>
              </w:rPr>
              <w:t xml:space="preserve"> digitálních technologií pro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spacing w:after="0" w:afterAutospacing="0" w:before="240" w:line="256.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3"/>
              </w:numPr>
              <w:spacing w:after="0" w:afterAutospacing="0" w:line="256.8" w:lineRule="auto"/>
              <w:ind w:left="720" w:right="102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  <w:t xml:space="preserve">krátká praktická ukázka/praktické předvedení řešení úlohy/problému/situace ústně (např. dialog nebo scénka,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simulovaná konverzace a modelové situace)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praktické předvedení řešení úlohy/problému/situace  písemně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3"/>
              </w:numPr>
              <w:spacing w:after="0" w:afterAutospacing="0" w:line="256.8" w:lineRule="auto"/>
              <w:ind w:left="720" w:right="102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aktivita v hodinách a zapojení v komunikaci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3"/>
              </w:numPr>
              <w:spacing w:line="256.8" w:lineRule="auto"/>
              <w:ind w:left="720" w:right="860" w:hanging="360"/>
              <w:rPr/>
            </w:pPr>
            <w:r w:rsidDel="00000000" w:rsidR="00000000" w:rsidRPr="00000000">
              <w:rPr>
                <w:rtl w:val="0"/>
              </w:rPr>
              <w:t xml:space="preserve">samostatná, párová i skupinová práce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3"/>
              </w:numPr>
              <w:spacing w:line="256.8" w:lineRule="auto"/>
              <w:ind w:left="720" w:right="860" w:hanging="360"/>
              <w:rPr/>
            </w:pPr>
            <w:r w:rsidDel="00000000" w:rsidR="00000000" w:rsidRPr="00000000">
              <w:rPr>
                <w:rtl w:val="0"/>
              </w:rPr>
              <w:t xml:space="preserve">domácí úkoly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7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7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after="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Důraz by měl být kladen na praktické zaměření studia jazyka.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Důraz by měl být kladen na posilování sebedůvěry v ústním projevu.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Důraz by měl být kladen na zvládání  jednodušší komunikace v osobní, studijní i běžné společenské sféře.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Je vhodné využívat možnosti moderních technologií.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Je vhodné propojovat s jinými předměty, jako je český a anglický jazyk, matematika a informatika.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346.0629921259857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Je nutné brát v potaz, že se jedná o druhý cizí jazyk a výstupní úroveň A2.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rPr>
          <w:color w:val="222222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mbr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B11/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Konverzační RJ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